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EE" w:rsidRPr="00992ED1" w:rsidRDefault="00A546EE" w:rsidP="003B58EE">
      <w:pPr>
        <w:pStyle w:val="cmjNASLOV"/>
      </w:pPr>
      <w:r w:rsidRPr="00992ED1">
        <w:t xml:space="preserve">Istraživanje strukturalne varijacije ljudskog kromosoma </w:t>
      </w:r>
      <w:r>
        <w:t xml:space="preserve">Y </w:t>
      </w:r>
      <w:r w:rsidRPr="00992ED1">
        <w:t>resekvenc</w:t>
      </w:r>
      <w:r>
        <w:t>ion</w:t>
      </w:r>
      <w:r w:rsidRPr="00992ED1">
        <w:t xml:space="preserve">iranjem na populacijskoj razini </w:t>
      </w:r>
    </w:p>
    <w:p w:rsidR="00A546EE" w:rsidRPr="00992ED1" w:rsidRDefault="00A546EE" w:rsidP="003B58EE">
      <w:pPr>
        <w:pStyle w:val="cmjTEXT"/>
      </w:pPr>
      <w:r w:rsidRPr="00992ED1">
        <w:rPr>
          <w:b/>
        </w:rPr>
        <w:t xml:space="preserve">Cilj </w:t>
      </w:r>
      <w:r w:rsidRPr="00992ED1">
        <w:t xml:space="preserve">Prikupiti informacije o strukturalnim varijantama (prema engl. </w:t>
      </w:r>
      <w:r w:rsidR="003B58EE">
        <w:rPr>
          <w:i/>
        </w:rPr>
        <w:t>structural variants, SV</w:t>
      </w:r>
      <w:r w:rsidRPr="00992ED1">
        <w:t xml:space="preserve">) na Y </w:t>
      </w:r>
      <w:r>
        <w:t xml:space="preserve">kromosomu </w:t>
      </w:r>
      <w:r w:rsidRPr="00992ED1">
        <w:t>u općoj populaciji sekvenci</w:t>
      </w:r>
      <w:r>
        <w:t>oni</w:t>
      </w:r>
      <w:r w:rsidRPr="00992ED1">
        <w:t>ranjem cijelog genoma s niskom pokrivenošću.</w:t>
      </w:r>
    </w:p>
    <w:p w:rsidR="00A546EE" w:rsidRPr="00992ED1" w:rsidRDefault="00A546EE" w:rsidP="003B58EE">
      <w:pPr>
        <w:pStyle w:val="cmjTEXT"/>
      </w:pPr>
      <w:r w:rsidRPr="00992ED1">
        <w:rPr>
          <w:b/>
        </w:rPr>
        <w:t>Postupci</w:t>
      </w:r>
      <w:r w:rsidRPr="00992ED1">
        <w:t xml:space="preserve"> Istražili smo </w:t>
      </w:r>
      <w:r w:rsidR="003B58EE">
        <w:t>SV</w:t>
      </w:r>
      <w:r w:rsidRPr="00992ED1">
        <w:t xml:space="preserve"> na dijelu kromosoma specifičn</w:t>
      </w:r>
      <w:r>
        <w:t>i</w:t>
      </w:r>
      <w:r w:rsidRPr="00992ED1">
        <w:t xml:space="preserve">m za muškarce kod 70 ispitanika iz Afrike, Europe i istočne Azije koji su sudjelovali u </w:t>
      </w:r>
      <w:r>
        <w:t>„</w:t>
      </w:r>
      <w:r w:rsidRPr="00992ED1">
        <w:t>1000 Genomes</w:t>
      </w:r>
      <w:r>
        <w:t>“</w:t>
      </w:r>
      <w:r w:rsidRPr="00992ED1">
        <w:t xml:space="preserve"> pilot projektu. Također smo koristili i podatke iz dodatnih istraživanja na istom uzorku. Upotrijebili smo kombinaciju postupaka </w:t>
      </w:r>
      <w:r>
        <w:t>očitanja dubine i očitanja parova</w:t>
      </w:r>
      <w:r w:rsidRPr="00992ED1">
        <w:t xml:space="preserve"> kako bismo otkrili </w:t>
      </w:r>
      <w:r>
        <w:t>Y-SV kandidata za</w:t>
      </w:r>
      <w:r w:rsidRPr="00992ED1">
        <w:t xml:space="preserve"> istraživanje, nakon čega smo validirali rezultate koristeći podatke iz literature, setove podataka neovisnih sekvenci i podataka dobivenih čipovima s pojedinačnim nukleotidnim polimorfizmima i pokuse polimeraznom lančanom reakcijom.  </w:t>
      </w:r>
    </w:p>
    <w:p w:rsidR="00A546EE" w:rsidRPr="00992ED1" w:rsidRDefault="00A546EE" w:rsidP="003B58EE">
      <w:pPr>
        <w:pStyle w:val="cmjTEXT"/>
      </w:pPr>
      <w:r w:rsidRPr="00992ED1">
        <w:rPr>
          <w:b/>
        </w:rPr>
        <w:t xml:space="preserve">Rezultati </w:t>
      </w:r>
      <w:r w:rsidRPr="00992ED1">
        <w:t>Validirali smo19 Y-</w:t>
      </w:r>
      <w:r>
        <w:t>SVs</w:t>
      </w:r>
      <w:r w:rsidRPr="00992ED1">
        <w:t xml:space="preserve">, od kojih su dvije bile nove. Broj nereferentnih alela kretao se od 1 do 64. Regije najbogatije varijacijama bile su heterokromatski segmenti blizu centromere ili DYZ19 lokus i amplikoničke regije, dok su neke strukturalne varijacije bile prisutne i u X-transponiranim i X-degeneriranim regijama. Pet od 27 obitelji gena zaduženih za kodiranje proteina na Y kromosomu varirale su u broju kopija.  </w:t>
      </w:r>
    </w:p>
    <w:p w:rsidR="00A546EE" w:rsidRDefault="00A546EE" w:rsidP="003B58EE">
      <w:pPr>
        <w:pStyle w:val="cmjTEXT"/>
      </w:pPr>
      <w:r w:rsidRPr="00992ED1">
        <w:rPr>
          <w:b/>
        </w:rPr>
        <w:t>Zaključak</w:t>
      </w:r>
      <w:r w:rsidRPr="00992ED1">
        <w:t xml:space="preserve"> Potvrdili smo da se strukturalne kopije mogu lako otkriti i</w:t>
      </w:r>
      <w:bookmarkStart w:id="0" w:name="_GoBack"/>
      <w:bookmarkEnd w:id="0"/>
      <w:r w:rsidRPr="00992ED1">
        <w:t>z sekvencnih podataka s niskom pokrivenošću i da su prisutne na Y kromosomu u velikom broju. Također smo ustanovili</w:t>
      </w:r>
      <w:r>
        <w:t xml:space="preserve"> i nove učestale kao i </w:t>
      </w:r>
      <w:r w:rsidRPr="00992ED1">
        <w:t xml:space="preserve">rijetke </w:t>
      </w:r>
      <w:r>
        <w:t>Y-SVs.</w:t>
      </w:r>
    </w:p>
    <w:p w:rsidR="00A546EE" w:rsidRDefault="00A546EE" w:rsidP="003B58EE">
      <w:pPr>
        <w:pStyle w:val="cmjTEXT"/>
      </w:pPr>
    </w:p>
    <w:p w:rsidR="00A546EE" w:rsidRDefault="00A546EE" w:rsidP="003B58EE">
      <w:pPr>
        <w:pStyle w:val="cmjTEXT"/>
      </w:pPr>
    </w:p>
    <w:p w:rsidR="00A546EE" w:rsidRDefault="00A546EE" w:rsidP="00A546EE">
      <w:pPr>
        <w:rPr>
          <w:lang w:val="hr-HR"/>
        </w:rPr>
      </w:pPr>
    </w:p>
    <w:p w:rsidR="0041754A" w:rsidRPr="00470B65" w:rsidRDefault="0041754A" w:rsidP="00F46306">
      <w:pPr>
        <w:pStyle w:val="cmjNASLOV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7B" w:rsidRDefault="00115B7B">
      <w:r>
        <w:separator/>
      </w:r>
    </w:p>
  </w:endnote>
  <w:endnote w:type="continuationSeparator" w:id="0">
    <w:p w:rsidR="00115B7B" w:rsidRDefault="0011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8EE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7B" w:rsidRDefault="00115B7B">
      <w:r>
        <w:separator/>
      </w:r>
    </w:p>
  </w:footnote>
  <w:footnote w:type="continuationSeparator" w:id="0">
    <w:p w:rsidR="00115B7B" w:rsidRDefault="0011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A546E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15B7B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B58EE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546EE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EE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A546EE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EE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A546EE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2</cp:revision>
  <cp:lastPrinted>2007-04-24T14:16:00Z</cp:lastPrinted>
  <dcterms:created xsi:type="dcterms:W3CDTF">2015-12-03T11:24:00Z</dcterms:created>
  <dcterms:modified xsi:type="dcterms:W3CDTF">2015-12-03T11:27:00Z</dcterms:modified>
</cp:coreProperties>
</file>